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426" w:leader="none"/>
        </w:tabs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0"/>
          <w:szCs w:val="20"/>
        </w:rPr>
        <w:t>В  Коммерческий Банк  “ Новый  Московский  Банк” (Общество с ограниченной ответственностью)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bidi w:val="0"/>
        <w:ind w:left="0" w:right="0" w:hanging="0"/>
        <w:jc w:val="center"/>
        <w:rPr/>
      </w:pPr>
      <w:r>
        <w:rPr>
          <w:b/>
          <w:bCs/>
          <w:sz w:val="20"/>
          <w:szCs w:val="20"/>
        </w:rPr>
        <w:t>ПОРУЧЕНИЕ № ____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4"/>
          <w:szCs w:val="24"/>
        </w:rPr>
        <w:t>на покупку иностранной валюты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sz w:val="24"/>
          <w:szCs w:val="24"/>
        </w:rPr>
        <w:t>от “____” _______________ 20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</w:rPr>
        <w:t>г.</w:t>
      </w:r>
    </w:p>
    <w:p>
      <w:pPr>
        <w:pStyle w:val="Normal"/>
        <w:widowControl/>
        <w:bidi w:val="0"/>
        <w:spacing w:before="0" w:after="0"/>
        <w:ind w:left="0" w:right="0" w:hanging="0"/>
        <w:rPr/>
      </w:pPr>
      <w:r>
        <w:rPr>
          <w:sz w:val="24"/>
          <w:szCs w:val="24"/>
        </w:rPr>
        <w:t>Фамилия, Имя, отчество__________________________</w:t>
      </w:r>
      <w:r>
        <w:rPr/>
        <w:t>__________________________</w:t>
      </w:r>
    </w:p>
    <w:p>
      <w:pPr>
        <w:pStyle w:val="Normal"/>
        <w:widowControl/>
        <w:bidi w:val="0"/>
        <w:spacing w:before="0" w:after="0"/>
        <w:ind w:left="0" w:right="-766" w:hanging="0"/>
        <w:rPr/>
      </w:pPr>
      <w:r>
        <w:rPr>
          <w:sz w:val="24"/>
          <w:szCs w:val="24"/>
        </w:rPr>
        <w:t>Почтовый адрес______________________________________________________________</w:t>
      </w:r>
    </w:p>
    <w:p>
      <w:pPr>
        <w:pStyle w:val="Normal"/>
        <w:widowControl/>
        <w:bidi w:val="0"/>
        <w:spacing w:before="0" w:after="0"/>
        <w:ind w:left="0" w:right="-766" w:hanging="0"/>
        <w:rPr/>
      </w:pPr>
      <w:r>
        <w:rPr>
          <w:sz w:val="24"/>
          <w:szCs w:val="24"/>
        </w:rPr>
        <w:t>Данные Паспорта_____________________________________________________________</w:t>
      </w:r>
    </w:p>
    <w:p>
      <w:pPr>
        <w:pStyle w:val="Normal"/>
        <w:widowControl/>
        <w:bidi w:val="0"/>
        <w:spacing w:before="0" w:after="0"/>
        <w:ind w:left="0" w:right="-241" w:hanging="0"/>
        <w:rPr/>
      </w:pPr>
      <w:r>
        <w:rPr>
          <w:sz w:val="24"/>
          <w:szCs w:val="24"/>
        </w:rPr>
        <w:t>Валютный счет № ___________________________________ Банк_____________________</w:t>
      </w:r>
    </w:p>
    <w:p>
      <w:pPr>
        <w:pStyle w:val="Normal"/>
        <w:widowControl/>
        <w:bidi w:val="0"/>
        <w:spacing w:before="0" w:after="0"/>
        <w:ind w:left="0" w:right="-766" w:hanging="0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-766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tbl>
      <w:tblPr>
        <w:tblW w:w="93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125"/>
        <w:gridCol w:w="2880"/>
        <w:gridCol w:w="2933"/>
      </w:tblGrid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6"/>
              <w:tabs>
                <w:tab w:val="clear" w:pos="708"/>
              </w:tabs>
              <w:bidi w:val="0"/>
              <w:ind w:left="0" w:right="-108" w:hanging="0"/>
              <w:rPr/>
            </w:pPr>
            <w:r>
              <w:rPr>
                <w:b/>
                <w:bCs/>
              </w:rPr>
              <w:t>Код</w:t>
            </w:r>
          </w:p>
          <w:p>
            <w:pPr>
              <w:pStyle w:val="6"/>
              <w:tabs>
                <w:tab w:val="clear" w:pos="708"/>
              </w:tabs>
              <w:bidi w:val="0"/>
              <w:ind w:left="0" w:right="-108" w:hanging="0"/>
              <w:rPr/>
            </w:pPr>
            <w:r>
              <w:rPr>
                <w:b/>
                <w:bCs/>
              </w:rPr>
              <w:t>Валюты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6"/>
              <w:tabs>
                <w:tab w:val="clear" w:pos="708"/>
              </w:tabs>
              <w:bidi w:val="0"/>
              <w:ind w:left="0" w:right="-67" w:hanging="0"/>
              <w:rPr/>
            </w:pPr>
            <w:r>
              <w:rPr>
                <w:b/>
                <w:bCs/>
              </w:rPr>
              <w:t>Сумма покупки валюты у банка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6"/>
              <w:tabs>
                <w:tab w:val="clear" w:pos="708"/>
              </w:tabs>
              <w:bidi w:val="0"/>
              <w:ind w:left="0" w:right="-63" w:hanging="0"/>
              <w:rPr/>
            </w:pPr>
            <w:r>
              <w:rPr>
                <w:b/>
                <w:bCs/>
              </w:rPr>
              <w:t>Курс покупки валюты у банка (1 ед.валюты/руб.)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4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Сумма рублей с клиента</w:t>
            </w:r>
          </w:p>
        </w:tc>
      </w:tr>
      <w:tr>
        <w:trPr>
          <w:trHeight w:val="630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rPr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before="0" w:after="0"/>
        <w:ind w:left="0" w:right="-766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939" w:hanging="0"/>
        <w:rPr/>
      </w:pPr>
      <w:r>
        <w:rPr>
          <w:sz w:val="24"/>
          <w:szCs w:val="24"/>
        </w:rPr>
        <w:t>Рублевые средства прошу списать с моего расчетного счета № _____________________</w:t>
      </w:r>
    </w:p>
    <w:p>
      <w:pPr>
        <w:pStyle w:val="Normal"/>
        <w:widowControl/>
        <w:bidi w:val="0"/>
        <w:spacing w:before="0" w:after="0"/>
        <w:ind w:left="0" w:right="939" w:hanging="0"/>
        <w:rPr/>
      </w:pPr>
      <w:r>
        <w:rPr>
          <w:sz w:val="24"/>
          <w:szCs w:val="24"/>
        </w:rPr>
        <w:t xml:space="preserve">в банке  КБ “НМБ” ООО  </w:t>
      </w:r>
    </w:p>
    <w:p>
      <w:pPr>
        <w:pStyle w:val="Normal"/>
        <w:widowControl/>
        <w:tabs>
          <w:tab w:val="clear" w:pos="708"/>
          <w:tab w:val="left" w:pos="426" w:leader="none"/>
        </w:tabs>
        <w:bidi w:val="0"/>
        <w:spacing w:before="0" w:after="0"/>
        <w:ind w:left="0" w:right="0" w:hanging="0"/>
        <w:rPr/>
      </w:pPr>
      <w:r>
        <w:rPr>
          <w:sz w:val="24"/>
          <w:szCs w:val="24"/>
        </w:rPr>
        <w:t>Причитающиеся мне валютные средства зачислите на мой    валютный счет  №_________________________в  В  Коммерческий Банк  “Новый  Московский  Банк” (Общество с ограниченной ответственностью)</w:t>
      </w:r>
    </w:p>
    <w:p>
      <w:pPr>
        <w:pStyle w:val="Style11"/>
        <w:bidi w:val="0"/>
        <w:ind w:left="0" w:right="939" w:hanging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</w:p>
    <w:p>
      <w:pPr>
        <w:pStyle w:val="Style11"/>
        <w:bidi w:val="0"/>
        <w:ind w:left="0" w:right="939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1"/>
        <w:bidi w:val="0"/>
        <w:ind w:left="0" w:right="939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1"/>
        <w:bidi w:val="0"/>
        <w:ind w:left="0" w:right="939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1"/>
        <w:bidi w:val="0"/>
        <w:ind w:left="0" w:right="939" w:hanging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/>
      </w:pPr>
      <w:r>
        <w:rPr>
          <w:sz w:val="24"/>
          <w:szCs w:val="24"/>
        </w:rPr>
        <w:t>Дата ___________________________</w:t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/>
      </w:pPr>
      <w:r>
        <w:rPr>
          <w:sz w:val="24"/>
          <w:szCs w:val="24"/>
        </w:rPr>
        <w:t xml:space="preserve">Подпись________________________                                                                                   </w:t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/>
      </w:pPr>
      <w:r>
        <w:rPr>
          <w:sz w:val="24"/>
          <w:szCs w:val="24"/>
        </w:rPr>
        <w:t>М.П.</w:t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6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5"/>
        <w:bidi w:val="0"/>
        <w:ind w:left="0" w:right="43" w:hanging="0"/>
        <w:rPr/>
      </w:pPr>
      <w:r>
        <w:rPr/>
        <w:t>ДЛЯ ЗАПОЛНЕНИЯ БАНКОМ И ПРЕДСТАВЛЕНИЯ КЛИЕНТУ</w:t>
      </w:r>
    </w:p>
    <w:p>
      <w:pPr>
        <w:pStyle w:val="Normal"/>
        <w:widowControl/>
        <w:bidi w:val="0"/>
        <w:spacing w:before="0" w:after="0"/>
        <w:ind w:left="0" w:right="-766" w:hanging="0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tbl>
      <w:tblPr>
        <w:tblW w:w="904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83"/>
        <w:gridCol w:w="2228"/>
        <w:gridCol w:w="1134"/>
        <w:gridCol w:w="2270"/>
      </w:tblGrid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-142" w:right="-72" w:hanging="0"/>
              <w:jc w:val="center"/>
              <w:rPr/>
            </w:pPr>
            <w:r>
              <w:rPr>
                <w:sz w:val="24"/>
                <w:szCs w:val="24"/>
              </w:rPr>
              <w:t>Курс покупки  клиентом валюты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-108" w:right="-69" w:hanging="0"/>
              <w:jc w:val="center"/>
              <w:rPr/>
            </w:pPr>
            <w:r>
              <w:rPr>
                <w:sz w:val="24"/>
                <w:szCs w:val="24"/>
              </w:rPr>
              <w:t>Сумма купленной клиентом валюты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-147" w:right="-66" w:hanging="0"/>
              <w:jc w:val="center"/>
              <w:rPr/>
            </w:pPr>
            <w:r>
              <w:rPr>
                <w:sz w:val="24"/>
                <w:szCs w:val="24"/>
              </w:rPr>
              <w:t>Сумма рублей с клиента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-108" w:right="-63" w:hanging="0"/>
              <w:jc w:val="center"/>
              <w:rPr/>
            </w:pPr>
            <w:r>
              <w:rPr>
                <w:sz w:val="24"/>
                <w:szCs w:val="24"/>
              </w:rPr>
              <w:t>Комиссия банка в валюте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108" w:hanging="0"/>
              <w:jc w:val="center"/>
              <w:rPr/>
            </w:pPr>
            <w:r>
              <w:rPr>
                <w:sz w:val="24"/>
                <w:szCs w:val="24"/>
              </w:rPr>
              <w:t>Итоговая сумма валюты клиенту</w:t>
            </w:r>
          </w:p>
        </w:tc>
      </w:tr>
      <w:tr>
        <w:trPr>
          <w:trHeight w:val="601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before="0" w:after="0"/>
              <w:ind w:left="0" w:right="-76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before="0" w:after="0"/>
        <w:ind w:left="0" w:right="-766" w:hanging="0"/>
        <w:jc w:val="left"/>
        <w:rPr/>
      </w:pPr>
      <w:r>
        <w:rPr>
          <w:sz w:val="24"/>
          <w:szCs w:val="24"/>
        </w:rPr>
        <w:t xml:space="preserve"> </w:t>
      </w:r>
    </w:p>
    <w:p>
      <w:pPr>
        <w:pStyle w:val="Normal"/>
        <w:bidi w:val="0"/>
        <w:spacing w:lineRule="auto" w:line="319"/>
        <w:ind w:left="1400" w:right="0" w:hanging="7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319" w:before="60" w:after="0"/>
      <w:ind w:left="1400" w:hanging="700"/>
      <w:jc w:val="both"/>
      <w:textAlignment w:val="auto"/>
    </w:pPr>
    <w:rPr>
      <w:rFonts w:ascii="Times New Roman" w:hAnsi="Times New Roman" w:eastAsia="Times New Roman" w:cs="Times New Roman"/>
      <w:color w:val="auto"/>
      <w:kern w:val="2"/>
      <w:sz w:val="18"/>
      <w:szCs w:val="18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/>
      <w:spacing w:lineRule="auto" w:line="240" w:before="0" w:after="0"/>
      <w:ind w:left="0" w:hanging="0"/>
      <w:jc w:val="left"/>
      <w:outlineLvl w:val="1"/>
    </w:pPr>
    <w:rPr>
      <w:sz w:val="24"/>
      <w:szCs w:val="24"/>
    </w:rPr>
  </w:style>
  <w:style w:type="paragraph" w:styleId="4">
    <w:name w:val="Heading 4"/>
    <w:basedOn w:val="Normal"/>
    <w:qFormat/>
    <w:pPr>
      <w:keepNext w:val="true"/>
      <w:widowControl/>
      <w:spacing w:lineRule="auto" w:line="240" w:before="0" w:after="0"/>
      <w:ind w:left="0" w:hanging="0"/>
      <w:jc w:val="left"/>
      <w:outlineLvl w:val="3"/>
    </w:pPr>
    <w:rPr>
      <w:i/>
      <w:iCs/>
      <w:color w:val="000000"/>
      <w:sz w:val="20"/>
      <w:szCs w:val="20"/>
    </w:rPr>
  </w:style>
  <w:style w:type="paragraph" w:styleId="5">
    <w:name w:val="Heading 5"/>
    <w:basedOn w:val="Normal"/>
    <w:qFormat/>
    <w:pPr>
      <w:keepNext w:val="true"/>
      <w:widowControl/>
      <w:spacing w:lineRule="auto" w:line="240" w:before="0" w:after="0"/>
      <w:ind w:left="0" w:hanging="0"/>
      <w:outlineLvl w:val="4"/>
    </w:pPr>
    <w:rPr>
      <w:b/>
      <w:bCs/>
      <w:sz w:val="22"/>
      <w:szCs w:val="22"/>
    </w:rPr>
  </w:style>
  <w:style w:type="paragraph" w:styleId="6">
    <w:name w:val="Heading 6"/>
    <w:basedOn w:val="Normal"/>
    <w:qFormat/>
    <w:pPr>
      <w:keepNext w:val="true"/>
      <w:widowControl/>
      <w:spacing w:lineRule="auto" w:line="240" w:before="0" w:after="0"/>
      <w:ind w:left="0" w:right="-108" w:hanging="0"/>
      <w:jc w:val="center"/>
      <w:outlineLvl w:val="5"/>
    </w:pPr>
    <w:rPr>
      <w:sz w:val="24"/>
      <w:szCs w:val="24"/>
    </w:rPr>
  </w:style>
  <w:style w:type="character" w:styleId="DefaultParagraphFont">
    <w:name w:val="Default Paragraph 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widowControl/>
      <w:spacing w:lineRule="auto" w:line="240" w:before="0" w:after="0"/>
      <w:ind w:left="0" w:hanging="0"/>
      <w:jc w:val="center"/>
    </w:pPr>
    <w:rPr>
      <w:sz w:val="20"/>
      <w:szCs w:val="20"/>
      <w:lang w:val="en-US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2</Pages>
  <Words>117</Words>
  <Characters>1007</Characters>
  <CharactersWithSpaces>1259</CharactersWithSpaces>
  <Paragraphs>29</Paragraphs>
  <Company>nmb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2015-09-29T11:14:00Z</dcterms:created>
  <dc:creator>normanskaya</dc:creator>
  <dc:description/>
  <dc:language>ru-RU</dc:language>
  <cp:lastModifiedBy/>
  <dcterms:modified xsi:type="dcterms:W3CDTF">2015-09-29T11:14:00Z</dcterms:modified>
  <cp:revision>2</cp:revision>
  <dc:subject/>
  <dc:title>В  Коммерческий Банк  “ Новый  Московский  Банк” (Общество с ограниченной ответственностью)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nmb</vt:lpwstr>
  </property>
  <property fmtid="{D5CDD505-2E9C-101B-9397-08002B2CF9AE}" pid="3" name="Operator">
    <vt:lpwstr>Мясников Денис Сергеевич</vt:lpwstr>
  </property>
</Properties>
</file>